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D1BE0" w:rsidRDefault="00F6229B">
      <w:pPr>
        <w:pStyle w:val="Normal0"/>
        <w:widowControl w:val="0"/>
        <w:pBdr>
          <w:top w:val="nil"/>
          <w:left w:val="nil"/>
          <w:bottom w:val="nil"/>
          <w:right w:val="nil"/>
          <w:between w:val="nil"/>
        </w:pBdr>
        <w:rPr>
          <w:color w:val="000000"/>
        </w:rPr>
      </w:pPr>
      <w:r>
        <w:rPr>
          <w:color w:val="000000"/>
        </w:rPr>
        <w:t>Greetings,</w:t>
      </w:r>
    </w:p>
    <w:p w14:paraId="00000002" w14:textId="77777777" w:rsidR="008D1BE0" w:rsidRDefault="008D1BE0">
      <w:pPr>
        <w:pStyle w:val="Normal0"/>
        <w:widowControl w:val="0"/>
        <w:pBdr>
          <w:top w:val="nil"/>
          <w:left w:val="nil"/>
          <w:bottom w:val="nil"/>
          <w:right w:val="nil"/>
          <w:between w:val="nil"/>
        </w:pBdr>
        <w:rPr>
          <w:color w:val="000000"/>
        </w:rPr>
      </w:pPr>
    </w:p>
    <w:p w14:paraId="00000003" w14:textId="27BCF550" w:rsidR="008D1BE0" w:rsidRDefault="00F6229B" w:rsidP="7F9CFE8C">
      <w:pPr>
        <w:pStyle w:val="Normal0"/>
        <w:widowControl w:val="0"/>
        <w:pBdr>
          <w:top w:val="nil"/>
          <w:left w:val="nil"/>
          <w:bottom w:val="nil"/>
          <w:right w:val="nil"/>
          <w:between w:val="nil"/>
        </w:pBdr>
        <w:rPr>
          <w:color w:val="000000"/>
        </w:rPr>
      </w:pPr>
      <w:r w:rsidRPr="7F9CFE8C">
        <w:rPr>
          <w:color w:val="000000"/>
        </w:rPr>
        <w:t>My name is Suzanna Valdez Wolfe, and I serve as Chief Executive Officer of SHPE: Leading Hispanics in STEM. With our 2026 National Convention approaching, I’m writing to ask you to support your students in attending this important event.</w:t>
      </w:r>
    </w:p>
    <w:p w14:paraId="00000004" w14:textId="77777777" w:rsidR="008D1BE0" w:rsidRDefault="008D1BE0">
      <w:pPr>
        <w:pStyle w:val="Normal0"/>
        <w:widowControl w:val="0"/>
        <w:pBdr>
          <w:top w:val="nil"/>
          <w:left w:val="nil"/>
          <w:bottom w:val="nil"/>
          <w:right w:val="nil"/>
          <w:between w:val="nil"/>
        </w:pBdr>
        <w:rPr>
          <w:color w:val="000000"/>
        </w:rPr>
      </w:pPr>
    </w:p>
    <w:p w14:paraId="00000005" w14:textId="7C72A849" w:rsidR="008D1BE0" w:rsidRDefault="00F6229B">
      <w:pPr>
        <w:pStyle w:val="Normal0"/>
        <w:widowControl w:val="0"/>
        <w:pBdr>
          <w:top w:val="nil"/>
          <w:left w:val="nil"/>
          <w:bottom w:val="nil"/>
          <w:right w:val="nil"/>
          <w:between w:val="nil"/>
        </w:pBdr>
        <w:rPr>
          <w:color w:val="000000"/>
        </w:rPr>
      </w:pPr>
      <w:r>
        <w:rPr>
          <w:color w:val="000000"/>
        </w:rPr>
        <w:t>Founded in 1974, SHPE is entering its 52nd year of empowering the Hispanic community through STEM awareness, access, support, and development. Today we serve nearly 20,000 students, professionals, and academics across more than 300 chapters nationwide.</w:t>
      </w:r>
    </w:p>
    <w:p w14:paraId="00000006" w14:textId="77777777" w:rsidR="008D1BE0" w:rsidRDefault="008D1BE0">
      <w:pPr>
        <w:pStyle w:val="Normal0"/>
        <w:widowControl w:val="0"/>
        <w:pBdr>
          <w:top w:val="nil"/>
          <w:left w:val="nil"/>
          <w:bottom w:val="nil"/>
          <w:right w:val="nil"/>
          <w:between w:val="nil"/>
        </w:pBdr>
        <w:rPr>
          <w:color w:val="000000"/>
        </w:rPr>
      </w:pPr>
    </w:p>
    <w:p w14:paraId="00000007" w14:textId="7BBC3F98" w:rsidR="008D1BE0" w:rsidRDefault="00F6229B">
      <w:pPr>
        <w:pStyle w:val="Normal0"/>
        <w:widowControl w:val="0"/>
        <w:pBdr>
          <w:top w:val="nil"/>
          <w:left w:val="nil"/>
          <w:bottom w:val="nil"/>
          <w:right w:val="nil"/>
          <w:between w:val="nil"/>
        </w:pBdr>
        <w:rPr>
          <w:color w:val="000000"/>
        </w:rPr>
      </w:pPr>
      <w:r w:rsidRPr="02F2CFAF">
        <w:rPr>
          <w:color w:val="000000" w:themeColor="text1"/>
        </w:rPr>
        <w:t>From October 28 to 31, close to 10,000 members, partners, and guests will gather in Indianapolis for one of the largest annual convenings of STEM talent in the country, from undergraduate and graduate students to established professionals and faculty.</w:t>
      </w:r>
    </w:p>
    <w:p w14:paraId="00000008" w14:textId="77777777" w:rsidR="008D1BE0" w:rsidRDefault="008D1BE0">
      <w:pPr>
        <w:pStyle w:val="Normal0"/>
        <w:widowControl w:val="0"/>
        <w:pBdr>
          <w:top w:val="nil"/>
          <w:left w:val="nil"/>
          <w:bottom w:val="nil"/>
          <w:right w:val="nil"/>
          <w:between w:val="nil"/>
        </w:pBdr>
        <w:rPr>
          <w:color w:val="000000"/>
        </w:rPr>
      </w:pPr>
    </w:p>
    <w:p w14:paraId="00000009" w14:textId="77777777" w:rsidR="008D1BE0" w:rsidRDefault="00F6229B">
      <w:pPr>
        <w:pStyle w:val="Normal0"/>
        <w:widowControl w:val="0"/>
        <w:pBdr>
          <w:top w:val="nil"/>
          <w:left w:val="nil"/>
          <w:bottom w:val="nil"/>
          <w:right w:val="nil"/>
          <w:between w:val="nil"/>
        </w:pBdr>
        <w:rPr>
          <w:color w:val="000000"/>
        </w:rPr>
      </w:pPr>
      <w:r>
        <w:rPr>
          <w:color w:val="000000"/>
        </w:rPr>
        <w:t>For your students, the convention offers:</w:t>
      </w:r>
    </w:p>
    <w:p w14:paraId="0000000B" w14:textId="0F35A01F" w:rsidR="008D1BE0" w:rsidRDefault="3D7DFFE4" w:rsidP="7F9CFE8C">
      <w:pPr>
        <w:pStyle w:val="Normal0"/>
        <w:widowControl w:val="0"/>
        <w:numPr>
          <w:ilvl w:val="0"/>
          <w:numId w:val="1"/>
        </w:numPr>
        <w:pBdr>
          <w:top w:val="nil"/>
          <w:left w:val="nil"/>
          <w:bottom w:val="nil"/>
          <w:right w:val="nil"/>
          <w:between w:val="nil"/>
        </w:pBdr>
        <w:spacing w:before="120" w:after="120"/>
        <w:rPr>
          <w:color w:val="000000"/>
        </w:rPr>
      </w:pPr>
      <w:r w:rsidRPr="7F9CFE8C">
        <w:rPr>
          <w:color w:val="000000"/>
        </w:rPr>
        <w:t>A two-day career fair with more than 200 leading STEM organizations</w:t>
      </w:r>
    </w:p>
    <w:p w14:paraId="0000000C" w14:textId="77777777" w:rsidR="008D1BE0" w:rsidRDefault="00F6229B">
      <w:pPr>
        <w:pStyle w:val="Normal0"/>
        <w:widowControl w:val="0"/>
        <w:numPr>
          <w:ilvl w:val="0"/>
          <w:numId w:val="1"/>
        </w:numPr>
        <w:pBdr>
          <w:top w:val="nil"/>
          <w:left w:val="nil"/>
          <w:bottom w:val="nil"/>
          <w:right w:val="nil"/>
          <w:between w:val="nil"/>
        </w:pBdr>
        <w:spacing w:before="120" w:after="120"/>
        <w:rPr>
          <w:color w:val="000000"/>
        </w:rPr>
      </w:pPr>
      <w:r>
        <w:rPr>
          <w:color w:val="000000"/>
        </w:rPr>
        <w:t>Room to build a network of professional and personal connections that will support them as they begin their STEM careers</w:t>
      </w:r>
    </w:p>
    <w:p w14:paraId="0000000D" w14:textId="77777777" w:rsidR="008D1BE0" w:rsidRDefault="00F6229B">
      <w:pPr>
        <w:pStyle w:val="Normal0"/>
        <w:widowControl w:val="0"/>
        <w:numPr>
          <w:ilvl w:val="0"/>
          <w:numId w:val="1"/>
        </w:numPr>
        <w:pBdr>
          <w:top w:val="nil"/>
          <w:left w:val="nil"/>
          <w:bottom w:val="nil"/>
          <w:right w:val="nil"/>
          <w:between w:val="nil"/>
        </w:pBdr>
        <w:spacing w:before="120" w:after="120"/>
        <w:rPr>
          <w:color w:val="000000"/>
        </w:rPr>
      </w:pPr>
      <w:r>
        <w:rPr>
          <w:color w:val="000000"/>
        </w:rPr>
        <w:t>Personal, professional, and skill-development sessions, interactive workshops, and thought-provoking discussions</w:t>
      </w:r>
    </w:p>
    <w:p w14:paraId="0000000E" w14:textId="77777777" w:rsidR="008D1BE0" w:rsidRDefault="00F6229B">
      <w:pPr>
        <w:pStyle w:val="Normal0"/>
        <w:widowControl w:val="0"/>
        <w:numPr>
          <w:ilvl w:val="0"/>
          <w:numId w:val="1"/>
        </w:numPr>
        <w:pBdr>
          <w:top w:val="nil"/>
          <w:left w:val="nil"/>
          <w:bottom w:val="nil"/>
          <w:right w:val="nil"/>
          <w:between w:val="nil"/>
        </w:pBdr>
        <w:spacing w:before="120" w:after="120"/>
        <w:rPr>
          <w:color w:val="000000"/>
        </w:rPr>
      </w:pPr>
      <w:r>
        <w:rPr>
          <w:color w:val="000000"/>
        </w:rPr>
        <w:t>Insights from leaders and technical knowledge from subject-matter experts across the country</w:t>
      </w:r>
    </w:p>
    <w:p w14:paraId="0000000F" w14:textId="77777777" w:rsidR="008D1BE0" w:rsidRDefault="00F6229B">
      <w:pPr>
        <w:pStyle w:val="Normal0"/>
        <w:widowControl w:val="0"/>
        <w:numPr>
          <w:ilvl w:val="0"/>
          <w:numId w:val="1"/>
        </w:numPr>
        <w:pBdr>
          <w:top w:val="nil"/>
          <w:left w:val="nil"/>
          <w:bottom w:val="nil"/>
          <w:right w:val="nil"/>
          <w:between w:val="nil"/>
        </w:pBdr>
        <w:spacing w:before="120" w:after="120"/>
        <w:rPr>
          <w:color w:val="000000"/>
        </w:rPr>
      </w:pPr>
      <w:r>
        <w:rPr>
          <w:color w:val="000000"/>
        </w:rPr>
        <w:t>Action-oriented advice and strategies from peers and professionals to guide their career planning</w:t>
      </w:r>
    </w:p>
    <w:p w14:paraId="00000010" w14:textId="77777777" w:rsidR="008D1BE0" w:rsidRDefault="00F6229B">
      <w:pPr>
        <w:pStyle w:val="Normal0"/>
        <w:widowControl w:val="0"/>
        <w:numPr>
          <w:ilvl w:val="0"/>
          <w:numId w:val="1"/>
        </w:numPr>
        <w:pBdr>
          <w:top w:val="nil"/>
          <w:left w:val="nil"/>
          <w:bottom w:val="nil"/>
          <w:right w:val="nil"/>
          <w:between w:val="nil"/>
        </w:pBdr>
        <w:spacing w:before="120" w:after="120"/>
        <w:rPr>
          <w:color w:val="000000"/>
        </w:rPr>
      </w:pPr>
      <w:r>
        <w:rPr>
          <w:color w:val="000000"/>
        </w:rPr>
        <w:t>Résumé-building competitions that put existing skills to work in real-world settings while building teamwork and camaraderie</w:t>
      </w:r>
    </w:p>
    <w:p w14:paraId="00000011" w14:textId="66F73D8D" w:rsidR="008D1BE0" w:rsidRDefault="00F6229B" w:rsidP="7F9CFE8C">
      <w:pPr>
        <w:pStyle w:val="Normal0"/>
        <w:widowControl w:val="0"/>
        <w:numPr>
          <w:ilvl w:val="0"/>
          <w:numId w:val="1"/>
        </w:numPr>
        <w:pBdr>
          <w:top w:val="nil"/>
          <w:left w:val="nil"/>
          <w:bottom w:val="nil"/>
          <w:right w:val="nil"/>
          <w:between w:val="nil"/>
        </w:pBdr>
        <w:spacing w:before="120" w:after="120"/>
        <w:rPr>
          <w:color w:val="000000"/>
        </w:rPr>
      </w:pPr>
      <w:r w:rsidRPr="7F9CFE8C">
        <w:rPr>
          <w:color w:val="000000"/>
        </w:rPr>
        <w:t>Guidance on strengthening professional networks, developing executive presence, and shaping a personal brand, raising their visibility and your institution’s along with it</w:t>
      </w:r>
    </w:p>
    <w:p w14:paraId="00000013" w14:textId="254F06B1" w:rsidR="008D1BE0" w:rsidRDefault="3D7DFFE4" w:rsidP="7F9CFE8C">
      <w:pPr>
        <w:pStyle w:val="Normal0"/>
        <w:widowControl w:val="0"/>
        <w:numPr>
          <w:ilvl w:val="0"/>
          <w:numId w:val="1"/>
        </w:numPr>
        <w:pBdr>
          <w:top w:val="nil"/>
          <w:left w:val="nil"/>
          <w:bottom w:val="nil"/>
          <w:right w:val="nil"/>
          <w:between w:val="nil"/>
        </w:pBdr>
        <w:spacing w:before="120" w:after="120"/>
        <w:rPr>
          <w:color w:val="000000"/>
        </w:rPr>
      </w:pPr>
      <w:r w:rsidRPr="7F9CFE8C">
        <w:rPr>
          <w:color w:val="000000"/>
        </w:rPr>
        <w:t>A clearer understanding of industry roles and best practices, tied directly to their field of study</w:t>
      </w:r>
    </w:p>
    <w:p w14:paraId="00000014" w14:textId="77777777" w:rsidR="008D1BE0" w:rsidRDefault="008D1BE0">
      <w:pPr>
        <w:pStyle w:val="Normal0"/>
        <w:widowControl w:val="0"/>
        <w:pBdr>
          <w:top w:val="nil"/>
          <w:left w:val="nil"/>
          <w:bottom w:val="nil"/>
          <w:right w:val="nil"/>
          <w:between w:val="nil"/>
        </w:pBdr>
        <w:rPr>
          <w:color w:val="000000"/>
        </w:rPr>
      </w:pPr>
    </w:p>
    <w:p w14:paraId="00000015" w14:textId="77777777" w:rsidR="008D1BE0" w:rsidRDefault="00F6229B">
      <w:pPr>
        <w:pStyle w:val="Normal0"/>
        <w:widowControl w:val="0"/>
        <w:pBdr>
          <w:top w:val="nil"/>
          <w:left w:val="nil"/>
          <w:bottom w:val="nil"/>
          <w:right w:val="nil"/>
          <w:between w:val="nil"/>
        </w:pBdr>
        <w:rPr>
          <w:color w:val="000000"/>
        </w:rPr>
      </w:pPr>
      <w:r>
        <w:rPr>
          <w:color w:val="000000"/>
        </w:rPr>
        <w:t>You’ll find the full program at shpe.org/2026. This is a pivotal moment in your students’ journey, and your encouragement can be what moves them to take part. Thank you for the guidance you give them, and for helping them take this step. I look forward to welcoming them to Indianapolis.</w:t>
      </w:r>
    </w:p>
    <w:p w14:paraId="00000016" w14:textId="77777777" w:rsidR="008D1BE0" w:rsidRDefault="008D1BE0">
      <w:pPr>
        <w:pStyle w:val="Normal0"/>
        <w:widowControl w:val="0"/>
        <w:pBdr>
          <w:top w:val="nil"/>
          <w:left w:val="nil"/>
          <w:bottom w:val="nil"/>
          <w:right w:val="nil"/>
          <w:between w:val="nil"/>
        </w:pBdr>
        <w:rPr>
          <w:color w:val="000000"/>
        </w:rPr>
      </w:pPr>
    </w:p>
    <w:p w14:paraId="00000017" w14:textId="77777777" w:rsidR="008D1BE0" w:rsidRDefault="00F6229B">
      <w:pPr>
        <w:pStyle w:val="Normal0"/>
        <w:widowControl w:val="0"/>
        <w:pBdr>
          <w:top w:val="nil"/>
          <w:left w:val="nil"/>
          <w:bottom w:val="nil"/>
          <w:right w:val="nil"/>
          <w:between w:val="nil"/>
        </w:pBdr>
        <w:rPr>
          <w:color w:val="000000"/>
        </w:rPr>
      </w:pPr>
      <w:r>
        <w:rPr>
          <w:color w:val="000000"/>
        </w:rPr>
        <w:t>With gratitude,</w:t>
      </w:r>
    </w:p>
    <w:p w14:paraId="00000018" w14:textId="77777777" w:rsidR="008D1BE0" w:rsidRDefault="008D1BE0">
      <w:pPr>
        <w:pStyle w:val="Normal0"/>
        <w:widowControl w:val="0"/>
        <w:pBdr>
          <w:top w:val="nil"/>
          <w:left w:val="nil"/>
          <w:bottom w:val="nil"/>
          <w:right w:val="nil"/>
          <w:between w:val="nil"/>
        </w:pBdr>
        <w:rPr>
          <w:color w:val="000000"/>
        </w:rPr>
      </w:pPr>
    </w:p>
    <w:p w14:paraId="00000019" w14:textId="77777777" w:rsidR="008D1BE0" w:rsidRDefault="00F6229B">
      <w:pPr>
        <w:pStyle w:val="Normal0"/>
        <w:widowControl w:val="0"/>
        <w:pBdr>
          <w:top w:val="nil"/>
          <w:left w:val="nil"/>
          <w:bottom w:val="nil"/>
          <w:right w:val="nil"/>
          <w:between w:val="nil"/>
        </w:pBdr>
        <w:rPr>
          <w:color w:val="000000"/>
        </w:rPr>
      </w:pPr>
      <w:r>
        <w:rPr>
          <w:noProof/>
          <w:color w:val="000000"/>
        </w:rPr>
        <w:drawing>
          <wp:inline distT="0" distB="0" distL="0" distR="0" wp14:anchorId="3A057326" wp14:editId="07777777">
            <wp:extent cx="512064" cy="1320000"/>
            <wp:effectExtent l="0" t="0" r="0" b="0"/>
            <wp:docPr id="546611776" name="image1.jpg" descr="A blue hand drawn circle and cross  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ue hand drawn circle and cross  Description automatically generated with medium confidence"/>
                    <pic:cNvPicPr preferRelativeResize="0"/>
                  </pic:nvPicPr>
                  <pic:blipFill>
                    <a:blip r:embed="rId8"/>
                    <a:srcRect/>
                    <a:stretch>
                      <a:fillRect/>
                    </a:stretch>
                  </pic:blipFill>
                  <pic:spPr>
                    <a:xfrm rot="16200000">
                      <a:off x="0" y="0"/>
                      <a:ext cx="512064" cy="1320000"/>
                    </a:xfrm>
                    <a:prstGeom prst="rect">
                      <a:avLst/>
                    </a:prstGeom>
                    <a:ln/>
                  </pic:spPr>
                </pic:pic>
              </a:graphicData>
            </a:graphic>
          </wp:inline>
        </w:drawing>
      </w:r>
    </w:p>
    <w:p w14:paraId="0000001A" w14:textId="77777777" w:rsidR="008D1BE0" w:rsidRDefault="008D1BE0">
      <w:pPr>
        <w:pStyle w:val="Normal0"/>
        <w:widowControl w:val="0"/>
        <w:pBdr>
          <w:top w:val="nil"/>
          <w:left w:val="nil"/>
          <w:bottom w:val="nil"/>
          <w:right w:val="nil"/>
          <w:between w:val="nil"/>
        </w:pBdr>
        <w:rPr>
          <w:color w:val="000000"/>
        </w:rPr>
      </w:pPr>
    </w:p>
    <w:p w14:paraId="05EE73E5" w14:textId="68BB9F46" w:rsidR="008D1BE0" w:rsidRDefault="3D7DFFE4" w:rsidP="3D7DFFE4">
      <w:pPr>
        <w:pStyle w:val="Normal0"/>
        <w:widowControl w:val="0"/>
        <w:pBdr>
          <w:top w:val="nil"/>
          <w:left w:val="nil"/>
          <w:bottom w:val="nil"/>
          <w:right w:val="nil"/>
          <w:between w:val="nil"/>
        </w:pBdr>
        <w:rPr>
          <w:color w:val="000000" w:themeColor="text1"/>
          <w:sz w:val="21"/>
          <w:szCs w:val="21"/>
        </w:rPr>
      </w:pPr>
      <w:r w:rsidRPr="3D7DFFE4">
        <w:rPr>
          <w:color w:val="000000"/>
        </w:rPr>
        <w:t>Suzanna Valdez Wolfe</w:t>
      </w:r>
    </w:p>
    <w:p w14:paraId="0000001B" w14:textId="7219E431" w:rsidR="008D1BE0" w:rsidRDefault="3D7DFFE4" w:rsidP="3D7DFFE4">
      <w:pPr>
        <w:pStyle w:val="Normal0"/>
        <w:widowControl w:val="0"/>
        <w:pBdr>
          <w:top w:val="nil"/>
          <w:left w:val="nil"/>
          <w:bottom w:val="nil"/>
          <w:right w:val="nil"/>
          <w:between w:val="nil"/>
        </w:pBdr>
        <w:rPr>
          <w:color w:val="000000"/>
          <w:sz w:val="21"/>
          <w:szCs w:val="21"/>
        </w:rPr>
      </w:pPr>
      <w:r w:rsidRPr="3D7DFFE4">
        <w:rPr>
          <w:color w:val="000000"/>
        </w:rPr>
        <w:t>Chief Executive Officer, SHPE</w:t>
      </w:r>
    </w:p>
    <w:sectPr w:rsidR="008D1BE0">
      <w:headerReference w:type="default" r:id="rId9"/>
      <w:footerReference w:type="even" r:id="rId10"/>
      <w:footerReference w:type="default" r:id="rId11"/>
      <w:headerReference w:type="first" r:id="rId12"/>
      <w:footerReference w:type="first" r:id="rId13"/>
      <w:pgSz w:w="12240" w:h="15840"/>
      <w:pgMar w:top="1440" w:right="1440" w:bottom="1440" w:left="1440" w:header="288"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8F93FD" w14:textId="77777777" w:rsidR="00E56917" w:rsidRDefault="00E56917">
      <w:r>
        <w:separator/>
      </w:r>
    </w:p>
  </w:endnote>
  <w:endnote w:type="continuationSeparator" w:id="0">
    <w:p w14:paraId="29C1ABFA" w14:textId="77777777" w:rsidR="00E56917" w:rsidRDefault="00E5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D89FEFBF-E301-864A-859E-5EFAEAA4770D}"/>
  </w:font>
  <w:font w:name="Courier New">
    <w:panose1 w:val="02070309020205020404"/>
    <w:charset w:val="00"/>
    <w:family w:val="modern"/>
    <w:pitch w:val="fixed"/>
    <w:sig w:usb0="E0002EFF" w:usb1="C0007843" w:usb2="00000009" w:usb3="00000000" w:csb0="000001FF" w:csb1="00000000"/>
    <w:embedRegular r:id="rId2" w:fontKey="{F11955B0-27E3-684E-89C2-40DDAA9D594A}"/>
  </w:font>
  <w:font w:name="Libre Franklin">
    <w:panose1 w:val="00000000000000000000"/>
    <w:charset w:val="4D"/>
    <w:family w:val="auto"/>
    <w:pitch w:val="variable"/>
    <w:sig w:usb0="A00000FF" w:usb1="4000205B" w:usb2="00000000" w:usb3="00000000" w:csb0="00000193" w:csb1="00000000"/>
    <w:embedRegular r:id="rId3" w:fontKey="{62F1C275-1B2D-2C43-B109-803E8D0CBED3}"/>
    <w:embedBold r:id="rId4" w:fontKey="{FBB77BE6-2745-EB49-BCE0-2B476FAEF1B7}"/>
  </w:font>
  <w:font w:name="Times New Roman">
    <w:panose1 w:val="02020603050405020304"/>
    <w:charset w:val="00"/>
    <w:family w:val="roman"/>
    <w:pitch w:val="variable"/>
    <w:sig w:usb0="E0002EFF" w:usb1="C000785B" w:usb2="00000009" w:usb3="00000000" w:csb0="000001FF" w:csb1="00000000"/>
    <w:embedRegular r:id="rId5" w:fontKey="{270CB64D-9FA7-4546-A7CF-9FADBFCEDE6E}"/>
    <w:embedBold r:id="rId6" w:fontKey="{2CAEB391-56C4-BE42-BA99-22BFB2FC3DC6}"/>
  </w:font>
  <w:font w:name="Arial">
    <w:panose1 w:val="020B0604020202020204"/>
    <w:charset w:val="00"/>
    <w:family w:val="swiss"/>
    <w:pitch w:val="variable"/>
    <w:sig w:usb0="E0002EFF" w:usb1="C000785B" w:usb2="00000009" w:usb3="00000000" w:csb0="000001FF" w:csb1="00000000"/>
    <w:embedRegular r:id="rId7" w:fontKey="{55F7ABB2-8A3E-5545-90F2-6A6F34FC700A}"/>
  </w:font>
  <w:font w:name="Georgia">
    <w:panose1 w:val="02040502050405020303"/>
    <w:charset w:val="00"/>
    <w:family w:val="roman"/>
    <w:pitch w:val="variable"/>
    <w:sig w:usb0="00000287" w:usb1="00000000" w:usb2="00000000" w:usb3="00000000" w:csb0="0000009F" w:csb1="00000000"/>
    <w:embedRegular r:id="rId8" w:fontKey="{169CD93E-B082-5842-8B9D-16F5DCE10AB9}"/>
    <w:embedItalic r:id="rId9" w:fontKey="{06FB4104-3CCC-284F-AFAA-CDDC61956DF9}"/>
  </w:font>
  <w:font w:name="LiSu">
    <w:altName w:val="隶书"/>
    <w:panose1 w:val="020B0604020202020204"/>
    <w:charset w:val="86"/>
    <w:family w:val="roman"/>
    <w:pitch w:val="default"/>
  </w:font>
  <w:font w:name="Franklin Gothic Medium">
    <w:panose1 w:val="020B0603020102020204"/>
    <w:charset w:val="00"/>
    <w:family w:val="swiss"/>
    <w:pitch w:val="variable"/>
    <w:sig w:usb0="00000287" w:usb1="00000000" w:usb2="00000000" w:usb3="00000000" w:csb0="0000009F" w:csb1="00000000"/>
    <w:embedRegular r:id="rId10" w:fontKey="{9B104552-CDC3-E84C-B2A8-CB6522C123FE}"/>
  </w:font>
  <w:font w:name="Tahoma">
    <w:panose1 w:val="020B0604030504040204"/>
    <w:charset w:val="00"/>
    <w:family w:val="swiss"/>
    <w:pitch w:val="variable"/>
    <w:sig w:usb0="E1002EFF" w:usb1="C000605B" w:usb2="00000029" w:usb3="00000000" w:csb0="000101FF" w:csb1="00000000"/>
    <w:embedRegular r:id="rId11" w:fontKey="{4F24B414-8336-0B48-8663-C53AE41CC760}"/>
  </w:font>
  <w:font w:name="STKaiti">
    <w:panose1 w:val="02010600040101010101"/>
    <w:charset w:val="86"/>
    <w:family w:val="auto"/>
    <w:pitch w:val="variable"/>
    <w:sig w:usb0="80000287" w:usb1="280F3C52" w:usb2="00000016" w:usb3="00000000" w:csb0="0004001F" w:csb1="00000000"/>
  </w:font>
  <w:font w:name="Franklin Gothic Book">
    <w:panose1 w:val="020B0503020102020204"/>
    <w:charset w:val="00"/>
    <w:family w:val="swiss"/>
    <w:pitch w:val="variable"/>
    <w:sig w:usb0="00000287" w:usb1="00000000" w:usb2="00000000" w:usb3="00000000" w:csb0="0000009F" w:csb1="00000000"/>
    <w:embedRegular r:id="rId12" w:fontKey="{6FE5AECE-C071-E942-BD63-FEF9A09CF9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E" w14:textId="77777777" w:rsidR="008D1BE0" w:rsidRDefault="00F6229B">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1F" w14:textId="77777777" w:rsidR="008D1BE0" w:rsidRDefault="008D1BE0">
    <w:pPr>
      <w:pStyle w:val="Normal0"/>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0" w14:textId="6DBA88E4" w:rsidR="008D1BE0" w:rsidRDefault="00F6229B">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F0532">
      <w:rPr>
        <w:noProof/>
        <w:color w:val="000000"/>
      </w:rPr>
      <w:t>2</w:t>
    </w:r>
    <w:r>
      <w:rPr>
        <w:color w:val="000000"/>
      </w:rPr>
      <w:fldChar w:fldCharType="end"/>
    </w:r>
  </w:p>
  <w:p w14:paraId="00000021" w14:textId="77777777" w:rsidR="008D1BE0" w:rsidRDefault="008D1BE0">
    <w:pPr>
      <w:pStyle w:val="Normal0"/>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2" w14:textId="77777777" w:rsidR="008D1BE0" w:rsidRDefault="00F6229B">
    <w:pPr>
      <w:pStyle w:val="Normal0"/>
      <w:pBdr>
        <w:top w:val="nil"/>
        <w:left w:val="nil"/>
        <w:bottom w:val="nil"/>
        <w:right w:val="nil"/>
        <w:between w:val="nil"/>
      </w:pBdr>
      <w:tabs>
        <w:tab w:val="center" w:pos="4680"/>
        <w:tab w:val="right" w:pos="9360"/>
      </w:tabs>
      <w:jc w:val="center"/>
      <w:rPr>
        <w:color w:val="626366"/>
        <w:sz w:val="22"/>
        <w:szCs w:val="22"/>
      </w:rPr>
    </w:pPr>
    <w:r>
      <w:rPr>
        <w:color w:val="626366"/>
        <w:sz w:val="22"/>
        <w:szCs w:val="22"/>
      </w:rPr>
      <w:t>17480 Colima Road #1045, Rowland Heights, CA 91748 | shpe.org</w:t>
    </w:r>
  </w:p>
  <w:p w14:paraId="00000023" w14:textId="77777777" w:rsidR="008D1BE0" w:rsidRDefault="008D1BE0">
    <w:pPr>
      <w:pStyle w:val="Normal0"/>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2A7D1" w14:textId="77777777" w:rsidR="00E56917" w:rsidRDefault="00E56917">
      <w:r>
        <w:separator/>
      </w:r>
    </w:p>
  </w:footnote>
  <w:footnote w:type="continuationSeparator" w:id="0">
    <w:p w14:paraId="411041DF" w14:textId="77777777" w:rsidR="00E56917" w:rsidRDefault="00E56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C" w14:textId="77777777" w:rsidR="008D1BE0" w:rsidRDefault="008D1BE0">
    <w:pPr>
      <w:pStyle w:val="Normal0"/>
      <w:pBdr>
        <w:top w:val="nil"/>
        <w:left w:val="nil"/>
        <w:bottom w:val="nil"/>
        <w:right w:val="nil"/>
        <w:between w:val="nil"/>
      </w:pBdr>
      <w:tabs>
        <w:tab w:val="center" w:pos="4680"/>
        <w:tab w:val="right" w:pos="9360"/>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D" w14:textId="77777777" w:rsidR="008D1BE0" w:rsidRDefault="00F6229B">
    <w:pPr>
      <w:pStyle w:val="Normal0"/>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41E566E3" wp14:editId="682930B5">
          <wp:extent cx="2116386" cy="1194993"/>
          <wp:effectExtent l="0" t="0" r="0" b="0"/>
          <wp:docPr id="546611777" name="image2.png"/>
          <wp:cNvGraphicFramePr/>
          <a:graphic xmlns:a="http://schemas.openxmlformats.org/drawingml/2006/main">
            <a:graphicData uri="http://schemas.openxmlformats.org/drawingml/2006/picture">
              <pic:pic xmlns:pic="http://schemas.openxmlformats.org/drawingml/2006/picture">
                <pic:nvPicPr>
                  <pic:cNvPr id="546611777"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116386" cy="119499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EA539A"/>
    <w:multiLevelType w:val="multilevel"/>
    <w:tmpl w:val="C32851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1208280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199850"/>
    <w:rsid w:val="000C7D84"/>
    <w:rsid w:val="001F799D"/>
    <w:rsid w:val="00244C74"/>
    <w:rsid w:val="002C6FC7"/>
    <w:rsid w:val="00317499"/>
    <w:rsid w:val="00317DDE"/>
    <w:rsid w:val="0062786A"/>
    <w:rsid w:val="008D1BE0"/>
    <w:rsid w:val="00B25E5F"/>
    <w:rsid w:val="00B95485"/>
    <w:rsid w:val="00CA3700"/>
    <w:rsid w:val="00D555A3"/>
    <w:rsid w:val="00DF0532"/>
    <w:rsid w:val="00E56917"/>
    <w:rsid w:val="00EB49F4"/>
    <w:rsid w:val="00EE0FF6"/>
    <w:rsid w:val="00F6229B"/>
    <w:rsid w:val="02F2CFAF"/>
    <w:rsid w:val="0472ED6E"/>
    <w:rsid w:val="083C6399"/>
    <w:rsid w:val="11702E7C"/>
    <w:rsid w:val="28199850"/>
    <w:rsid w:val="2873D76D"/>
    <w:rsid w:val="2BE397FD"/>
    <w:rsid w:val="38B3016E"/>
    <w:rsid w:val="3D7DFFE4"/>
    <w:rsid w:val="410F5A53"/>
    <w:rsid w:val="5351BF11"/>
    <w:rsid w:val="74357DD3"/>
    <w:rsid w:val="76DAEC04"/>
    <w:rsid w:val="7F9CF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46BA"/>
  <w15:docId w15:val="{8AC8548F-8652-410E-BC94-D5988ADC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re Franklin" w:eastAsia="Libre Franklin" w:hAnsi="Libre Franklin" w:cs="Libre Frankli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D70733"/>
    <w:pPr>
      <w:tabs>
        <w:tab w:val="center" w:pos="4680"/>
        <w:tab w:val="right" w:pos="9360"/>
      </w:tabs>
    </w:pPr>
  </w:style>
  <w:style w:type="character" w:customStyle="1" w:styleId="HeaderChar">
    <w:name w:val="Header Char"/>
    <w:basedOn w:val="DefaultParagraphFont"/>
    <w:link w:val="Header"/>
    <w:uiPriority w:val="99"/>
    <w:rsid w:val="00D70733"/>
  </w:style>
  <w:style w:type="paragraph" w:styleId="Footer">
    <w:name w:val="footer"/>
    <w:basedOn w:val="Normal0"/>
    <w:link w:val="FooterChar"/>
    <w:uiPriority w:val="99"/>
    <w:unhideWhenUsed/>
    <w:rsid w:val="00D70733"/>
    <w:pPr>
      <w:tabs>
        <w:tab w:val="center" w:pos="4680"/>
        <w:tab w:val="right" w:pos="9360"/>
      </w:tabs>
    </w:pPr>
  </w:style>
  <w:style w:type="character" w:customStyle="1" w:styleId="FooterChar">
    <w:name w:val="Footer Char"/>
    <w:basedOn w:val="DefaultParagraphFont"/>
    <w:link w:val="Footer"/>
    <w:uiPriority w:val="99"/>
    <w:rsid w:val="00D70733"/>
  </w:style>
  <w:style w:type="character" w:styleId="PageNumber">
    <w:name w:val="page number"/>
    <w:basedOn w:val="DefaultParagraphFont"/>
    <w:uiPriority w:val="99"/>
    <w:semiHidden/>
    <w:unhideWhenUsed/>
    <w:rsid w:val="00D70733"/>
  </w:style>
  <w:style w:type="paragraph" w:styleId="BodyText">
    <w:name w:val="Body Text"/>
    <w:basedOn w:val="Normal0"/>
    <w:link w:val="BodyTextChar"/>
    <w:uiPriority w:val="1"/>
    <w:qFormat/>
    <w:rsid w:val="00470064"/>
    <w:pPr>
      <w:widowControl w:val="0"/>
      <w:autoSpaceDE w:val="0"/>
      <w:autoSpaceDN w:val="0"/>
      <w:ind w:left="10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470064"/>
    <w:rPr>
      <w:rFonts w:ascii="Arial" w:eastAsia="Arial" w:hAnsi="Arial" w:cs="Arial"/>
      <w:sz w:val="22"/>
      <w:szCs w:val="22"/>
      <w:lang w:bidi="en-US"/>
    </w:rPr>
  </w:style>
  <w:style w:type="character" w:styleId="Hyperlink">
    <w:name w:val="Hyperlink"/>
    <w:basedOn w:val="DefaultParagraphFont"/>
    <w:uiPriority w:val="99"/>
    <w:unhideWhenUsed/>
    <w:rsid w:val="00470064"/>
    <w:rPr>
      <w:color w:val="0070C0" w:themeColor="hyperlink"/>
      <w:u w:val="single"/>
    </w:rPr>
  </w:style>
  <w:style w:type="character" w:styleId="UnresolvedMention">
    <w:name w:val="Unresolved Mention"/>
    <w:basedOn w:val="DefaultParagraphFont"/>
    <w:uiPriority w:val="99"/>
    <w:semiHidden/>
    <w:unhideWhenUsed/>
    <w:rsid w:val="00A3372B"/>
    <w:rPr>
      <w:color w:val="605E5C"/>
      <w:shd w:val="clear" w:color="auto" w:fill="E1DFDD"/>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CA3700"/>
    <w:rPr>
      <w:sz w:val="16"/>
      <w:szCs w:val="16"/>
    </w:rPr>
  </w:style>
  <w:style w:type="paragraph" w:styleId="CommentText">
    <w:name w:val="annotation text"/>
    <w:basedOn w:val="Normal"/>
    <w:link w:val="CommentTextChar"/>
    <w:uiPriority w:val="99"/>
    <w:unhideWhenUsed/>
    <w:rsid w:val="00CA3700"/>
    <w:rPr>
      <w:sz w:val="20"/>
      <w:szCs w:val="20"/>
    </w:rPr>
  </w:style>
  <w:style w:type="character" w:customStyle="1" w:styleId="CommentTextChar">
    <w:name w:val="Comment Text Char"/>
    <w:basedOn w:val="DefaultParagraphFont"/>
    <w:link w:val="CommentText"/>
    <w:uiPriority w:val="99"/>
    <w:rsid w:val="00CA3700"/>
    <w:rPr>
      <w:sz w:val="20"/>
      <w:szCs w:val="20"/>
    </w:rPr>
  </w:style>
  <w:style w:type="paragraph" w:styleId="CommentSubject">
    <w:name w:val="annotation subject"/>
    <w:basedOn w:val="CommentText"/>
    <w:next w:val="CommentText"/>
    <w:link w:val="CommentSubjectChar"/>
    <w:uiPriority w:val="99"/>
    <w:semiHidden/>
    <w:unhideWhenUsed/>
    <w:rsid w:val="00CA3700"/>
    <w:rPr>
      <w:b/>
      <w:bCs/>
    </w:rPr>
  </w:style>
  <w:style w:type="character" w:customStyle="1" w:styleId="CommentSubjectChar">
    <w:name w:val="Comment Subject Char"/>
    <w:basedOn w:val="CommentTextChar"/>
    <w:link w:val="CommentSubject"/>
    <w:uiPriority w:val="99"/>
    <w:semiHidden/>
    <w:rsid w:val="00CA3700"/>
    <w:rPr>
      <w:b/>
      <w:bCs/>
      <w:sz w:val="20"/>
      <w:szCs w:val="20"/>
    </w:rPr>
  </w:style>
  <w:style w:type="character" w:styleId="Mention">
    <w:name w:val="Mention"/>
    <w:basedOn w:val="DefaultParagraphFont"/>
    <w:uiPriority w:val="99"/>
    <w:unhideWhenUsed/>
    <w:rsid w:val="00B25E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878CA74C-BB62-4C3E-9CF3-C0702527C40B}">
    <t:Anchor>
      <t:Comment id="1103685268"/>
    </t:Anchor>
    <t:History>
      <t:Event id="{23662719-51E3-4570-B213-EEB76212DD8A}" time="2026-06-23T22:34:03.325Z">
        <t:Attribution userId="S::jenl@shpe.org::d268cfbc-c053-4675-8771-dcd50d2e4a7e" userProvider="AD" userName="Jen Linck"/>
        <t:Anchor>
          <t:Comment id="2000418930"/>
        </t:Anchor>
        <t:Create/>
      </t:Event>
      <t:Event id="{77F81D69-F60B-40DA-8BB8-FCCD48814AC2}" time="2026-06-23T22:34:03.325Z">
        <t:Attribution userId="S::jenl@shpe.org::d268cfbc-c053-4675-8771-dcd50d2e4a7e" userProvider="AD" userName="Jen Linck"/>
        <t:Anchor>
          <t:Comment id="2000418930"/>
        </t:Anchor>
        <t:Assign userId="S::AshleighT@shpe.org::d5aaf647-ef2c-42a6-b4a7-12a23ec66f4d" userProvider="AD" userName="Ashleigh Tierney"/>
      </t:Event>
      <t:Event id="{67901BC8-1EE5-47DA-9AE1-A6B335CE0281}" time="2026-06-23T22:34:03.325Z">
        <t:Attribution userId="S::jenl@shpe.org::d268cfbc-c053-4675-8771-dcd50d2e4a7e" userProvider="AD" userName="Jen Linck"/>
        <t:Anchor>
          <t:Comment id="2000418930"/>
        </t:Anchor>
        <t:SetTitle title="@Ashleigh Tierney Christine added a lot and I think we should keep the letter as close to one page as possible, so I'm not going to add any more. ;-)"/>
      </t:Event>
    </t:History>
  </t:Task>
</t:Tasks>
</file>

<file path=word/theme/theme1.xml><?xml version="1.0" encoding="utf-8"?>
<a:theme xmlns:a="http://schemas.openxmlformats.org/drawingml/2006/main" name="Office Theme">
  <a:themeElements>
    <a:clrScheme name="Custom 1">
      <a:dk1>
        <a:srgbClr val="000000"/>
      </a:dk1>
      <a:lt1>
        <a:srgbClr val="FFFFFF"/>
      </a:lt1>
      <a:dk2>
        <a:srgbClr val="001F5B"/>
      </a:dk2>
      <a:lt2>
        <a:srgbClr val="626366"/>
      </a:lt2>
      <a:accent1>
        <a:srgbClr val="0070C0"/>
      </a:accent1>
      <a:accent2>
        <a:srgbClr val="72AABE"/>
      </a:accent2>
      <a:accent3>
        <a:srgbClr val="D33A02"/>
      </a:accent3>
      <a:accent4>
        <a:srgbClr val="FD652F"/>
      </a:accent4>
      <a:accent5>
        <a:srgbClr val="FFFFFF"/>
      </a:accent5>
      <a:accent6>
        <a:srgbClr val="FFFFFF"/>
      </a:accent6>
      <a:hlink>
        <a:srgbClr val="0070C0"/>
      </a:hlink>
      <a:folHlink>
        <a:srgbClr val="616366"/>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H8Zc1YMfj5RAqCFDCdU4aTLzGg==">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1744</Characters>
  <Application>Microsoft Office Word</Application>
  <DocSecurity>0</DocSecurity>
  <Lines>45</Lines>
  <Paragraphs>19</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Rosa Angel</cp:lastModifiedBy>
  <cp:revision>2</cp:revision>
  <dcterms:created xsi:type="dcterms:W3CDTF">2026-08-07T22:13:00Z</dcterms:created>
  <dcterms:modified xsi:type="dcterms:W3CDTF">2026-08-07T22:13:00Z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0x01010001B28611E88FF445B5D89ED41C370DA9</vt:lpwstr>
  </property>
  <property fmtid="{D5CDD505-2E9C-101B-9397-08002B2CF9AE}" pid="3" name="MediaServiceImageTags">
    <vt:lpwstr/>
  </property>
</Properties>
</file>